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55B" w:rsidRPr="004C155E" w:rsidRDefault="0036755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755B" w:rsidRPr="004C155E" w:rsidRDefault="0036755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36755B" w:rsidRPr="004C155E" w:rsidRDefault="0036755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36755B" w:rsidRPr="004C155E" w:rsidRDefault="0036755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36755B" w:rsidRPr="004C155E" w:rsidRDefault="0036755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64DFD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36755B" w:rsidRPr="004C155E" w:rsidRDefault="0036755B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36755B" w:rsidRPr="008B4C26" w:rsidRDefault="0036755B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64DFD">
        <w:rPr>
          <w:rFonts w:ascii="Century" w:hAnsi="Century"/>
          <w:b/>
          <w:noProof/>
          <w:sz w:val="36"/>
          <w:szCs w:val="36"/>
          <w:lang w:val="uk-UA"/>
        </w:rPr>
        <w:t>211</w:t>
      </w:r>
    </w:p>
    <w:p w:rsidR="0036755B" w:rsidRPr="001F59D4" w:rsidRDefault="0036755B" w:rsidP="002C2E00">
      <w:pPr>
        <w:rPr>
          <w:rFonts w:ascii="Century" w:hAnsi="Century"/>
          <w:sz w:val="26"/>
          <w:szCs w:val="26"/>
        </w:rPr>
      </w:pPr>
      <w:r w:rsidRPr="00864DFD">
        <w:rPr>
          <w:rFonts w:ascii="Century" w:hAnsi="Century"/>
          <w:noProof/>
          <w:sz w:val="26"/>
          <w:szCs w:val="26"/>
        </w:rPr>
        <w:t>23 грудня 2021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36755B" w:rsidRPr="001F59D4" w:rsidRDefault="0036755B" w:rsidP="00C114FE">
      <w:pPr>
        <w:rPr>
          <w:sz w:val="26"/>
          <w:szCs w:val="26"/>
        </w:rPr>
      </w:pPr>
    </w:p>
    <w:p w:rsidR="0036755B" w:rsidRPr="001F59D4" w:rsidRDefault="0036755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Скварчило Івану Миколайовичу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с. Градівка, вул. Козацька, 9</w:t>
      </w:r>
    </w:p>
    <w:p w:rsidR="0036755B" w:rsidRPr="001F59D4" w:rsidRDefault="0036755B" w:rsidP="00C114FE">
      <w:pPr>
        <w:rPr>
          <w:sz w:val="26"/>
          <w:szCs w:val="26"/>
        </w:rPr>
      </w:pPr>
    </w:p>
    <w:p w:rsidR="0036755B" w:rsidRPr="001F59D4" w:rsidRDefault="0036755B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864DFD">
        <w:rPr>
          <w:rFonts w:ascii="Century" w:hAnsi="Century"/>
          <w:noProof/>
          <w:sz w:val="26"/>
          <w:szCs w:val="26"/>
          <w:lang w:val="uk-UA"/>
        </w:rPr>
        <w:t>Скварчило Івану Миколайовичу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864DFD">
        <w:rPr>
          <w:rFonts w:ascii="Century" w:hAnsi="Century"/>
          <w:noProof/>
          <w:sz w:val="26"/>
          <w:szCs w:val="26"/>
          <w:lang w:val="uk-UA"/>
        </w:rPr>
        <w:t>ТзОВ "Гео -Транс"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Градівка, вул. Козацька, 9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36755B" w:rsidRPr="001F59D4" w:rsidRDefault="0036755B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36755B" w:rsidRPr="001F59D4" w:rsidRDefault="0036755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Скварчило Івану Миколайовичу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4620982200:12:009:0076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Градівка, вул. Козацька, 9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36755B" w:rsidRPr="001F59D4" w:rsidRDefault="0036755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Скварчило Івану Миколайовичу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4620982200:12:009:0076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Градівка, вул. Козацька, 9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36755B" w:rsidRPr="001F59D4" w:rsidRDefault="0036755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864DFD">
        <w:rPr>
          <w:rFonts w:ascii="Century" w:hAnsi="Century"/>
          <w:noProof/>
          <w:sz w:val="26"/>
          <w:szCs w:val="26"/>
          <w:lang w:val="uk-UA"/>
        </w:rPr>
        <w:t>Скварчило Івану Миколайовичу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36755B" w:rsidRPr="001F59D4" w:rsidRDefault="0036755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36755B" w:rsidRPr="001F59D4" w:rsidRDefault="0036755B" w:rsidP="00C114FE">
      <w:pPr>
        <w:rPr>
          <w:sz w:val="26"/>
          <w:szCs w:val="26"/>
        </w:rPr>
      </w:pPr>
    </w:p>
    <w:p w:rsidR="0036755B" w:rsidRDefault="0036755B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36755B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36755B" w:rsidRDefault="0036755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36755B" w:rsidSect="0036755B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755B" w:rsidRDefault="0036755B" w:rsidP="001854AF">
      <w:r>
        <w:separator/>
      </w:r>
    </w:p>
  </w:endnote>
  <w:endnote w:type="continuationSeparator" w:id="0">
    <w:p w:rsidR="0036755B" w:rsidRDefault="0036755B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755B" w:rsidRDefault="0036755B" w:rsidP="001854AF">
      <w:r>
        <w:separator/>
      </w:r>
    </w:p>
  </w:footnote>
  <w:footnote w:type="continuationSeparator" w:id="0">
    <w:p w:rsidR="0036755B" w:rsidRDefault="0036755B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6755B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FAF9464-893C-455D-B9FB-784DBA859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1429</Words>
  <Characters>816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2021-12-21T14:58:00Z</dcterms:created>
  <dcterms:modified xsi:type="dcterms:W3CDTF">2021-12-21T14:58:00Z</dcterms:modified>
</cp:coreProperties>
</file>